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17" w:rsidRDefault="00956D17" w:rsidP="00956D17">
      <w:pPr>
        <w:rPr>
          <w:color w:val="1F497D"/>
        </w:rPr>
      </w:pPr>
    </w:p>
    <w:p w:rsidR="00956D17" w:rsidRDefault="00956D17" w:rsidP="00956D17">
      <w:pPr>
        <w:rPr>
          <w:color w:val="1F497D"/>
        </w:rPr>
      </w:pPr>
      <w:r>
        <w:rPr>
          <w:rFonts w:hint="eastAsia"/>
          <w:color w:val="1F497D"/>
        </w:rPr>
        <w:t>114</w:t>
      </w:r>
      <w:r>
        <w:rPr>
          <w:rFonts w:hint="eastAsia"/>
          <w:color w:val="1F497D"/>
        </w:rPr>
        <w:t>年股東會錄影檔連結</w:t>
      </w:r>
      <w:bookmarkStart w:id="0" w:name="_GoBack"/>
      <w:bookmarkEnd w:id="0"/>
    </w:p>
    <w:p w:rsidR="00956D17" w:rsidRDefault="00956D17" w:rsidP="00956D17">
      <w:pPr>
        <w:rPr>
          <w:color w:val="1F497D"/>
        </w:rPr>
      </w:pPr>
    </w:p>
    <w:p w:rsidR="00956D17" w:rsidRDefault="00956D17" w:rsidP="00956D17">
      <w:pPr>
        <w:rPr>
          <w:color w:val="1F497D"/>
        </w:rPr>
      </w:pPr>
      <w:hyperlink r:id="rId4" w:history="1">
        <w:r>
          <w:rPr>
            <w:rStyle w:val="a3"/>
          </w:rPr>
          <w:t>https://youtu.be/QuNgzf0hV-c</w:t>
        </w:r>
      </w:hyperlink>
    </w:p>
    <w:p w:rsidR="00880B85" w:rsidRDefault="00880B85"/>
    <w:sectPr w:rsidR="00880B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17"/>
    <w:rsid w:val="004376BE"/>
    <w:rsid w:val="00880B85"/>
    <w:rsid w:val="009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FEC1"/>
  <w15:chartTrackingRefBased/>
  <w15:docId w15:val="{5D3DE72D-F7EA-48BA-8D43-8E80450A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17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D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uNgzf0hV-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Hsu (許雅淑)</dc:creator>
  <cp:keywords/>
  <dc:description/>
  <cp:lastModifiedBy>Alice Hsu (許雅淑)</cp:lastModifiedBy>
  <cp:revision>2</cp:revision>
  <dcterms:created xsi:type="dcterms:W3CDTF">2025-06-06T08:41:00Z</dcterms:created>
  <dcterms:modified xsi:type="dcterms:W3CDTF">2025-06-06T08:41:00Z</dcterms:modified>
</cp:coreProperties>
</file>